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5D5CC9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5D5CC9">
        <w:rPr>
          <w:rFonts w:ascii="Times New Roman" w:hAnsi="Times New Roman" w:cs="Times New Roman"/>
          <w:color w:val="auto"/>
        </w:rPr>
        <w:t>A</w:t>
      </w:r>
      <w:r w:rsidRPr="005D5CC9">
        <w:rPr>
          <w:rFonts w:ascii="Times New Roman" w:hAnsi="Times New Roman" w:cs="Times New Roman"/>
          <w:color w:val="auto"/>
        </w:rPr>
        <w:tab/>
      </w:r>
      <w:r w:rsidRPr="005D5CC9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5D5CC9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5D5CC9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5D5CC9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5D5CC9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5D5CC9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8E20F3" w:rsidRPr="005D5CC9" w:rsidRDefault="00862E47" w:rsidP="00021D80">
      <w:pPr>
        <w:pStyle w:val="Bezmezer"/>
        <w:rPr>
          <w:sz w:val="32"/>
          <w:szCs w:val="32"/>
        </w:rPr>
      </w:pPr>
      <w:r w:rsidRPr="005D5CC9">
        <w:tab/>
        <w:t xml:space="preserve">   </w:t>
      </w:r>
      <w:r w:rsidR="008E20F3" w:rsidRPr="005D5CC9">
        <w:t xml:space="preserve">   </w:t>
      </w:r>
      <w:r w:rsidR="00021D80" w:rsidRPr="005D5CC9">
        <w:t xml:space="preserve"> </w:t>
      </w:r>
      <w:r w:rsidR="00B44E29" w:rsidRPr="005D5CC9">
        <w:rPr>
          <w:rFonts w:ascii="Times New Roman" w:hAnsi="Times New Roman" w:cs="Times New Roman"/>
          <w:b/>
          <w:i/>
          <w:sz w:val="24"/>
          <w:szCs w:val="24"/>
        </w:rPr>
        <w:t>B 1612 Modernizace infrastruktury základních škol v Litvínově – ZŠ Ruská</w:t>
      </w:r>
    </w:p>
    <w:p w:rsidR="00D628E9" w:rsidRPr="005D5CC9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D5CC9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5D5CC9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021D80" w:rsidRPr="005D5CC9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ZŠ </w:t>
      </w:r>
      <w:r w:rsidR="007C2D30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Ruská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proofErr w:type="gramStart"/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2</w:t>
      </w:r>
      <w:r w:rsidR="003545DC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059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ul. </w:t>
      </w:r>
      <w:r w:rsidR="003545DC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Ruská</w:t>
      </w:r>
    </w:p>
    <w:p w:rsidR="00021D80" w:rsidRPr="005D5CC9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Katastrální území: H</w:t>
      </w:r>
      <w:r w:rsidR="003545DC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orní</w:t>
      </w: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Litvínov</w:t>
      </w:r>
    </w:p>
    <w:p w:rsidR="00587B0C" w:rsidRPr="005D5CC9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Číslo parcely: </w:t>
      </w:r>
      <w:r w:rsidR="00A15AC8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606/2</w:t>
      </w:r>
    </w:p>
    <w:p w:rsidR="00D628E9" w:rsidRPr="005D5CC9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5D5CC9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5D5CC9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88296F" w:rsidRPr="005D5CC9" w:rsidRDefault="001E42BC" w:rsidP="0088296F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Předmětem projektové dokumentace je </w:t>
      </w:r>
      <w:r w:rsidR="00B14A0F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modernizace </w:t>
      </w:r>
      <w:r w:rsidR="0088296F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stávajících učeben (kuchyňka, </w:t>
      </w:r>
      <w:r w:rsidR="005D5CC9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pracovní činnosti, dílny, </w:t>
      </w:r>
      <w:r w:rsidR="0088296F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jazykové učebny, učebna </w:t>
      </w:r>
      <w:r w:rsidR="005D5CC9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fyziky a </w:t>
      </w:r>
      <w:r w:rsidR="00F76BE1">
        <w:rPr>
          <w:rFonts w:ascii="Times New Roman" w:hAnsi="Times New Roman" w:cs="Times New Roman"/>
          <w:b/>
          <w:i/>
          <w:color w:val="auto"/>
          <w:sz w:val="24"/>
          <w:szCs w:val="24"/>
        </w:rPr>
        <w:t>2</w:t>
      </w:r>
      <w:r w:rsidR="005D5CC9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kabinety</w:t>
      </w:r>
      <w:r w:rsidR="0088296F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). </w:t>
      </w:r>
    </w:p>
    <w:p w:rsidR="0088296F" w:rsidRPr="005D5CC9" w:rsidRDefault="0088296F" w:rsidP="0088296F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Dále PD za úkol </w:t>
      </w:r>
      <w:r w:rsidR="005D5CC9"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vybudovat bezbariérové WC v pavilonu D v 1.NP. </w:t>
      </w:r>
    </w:p>
    <w:p w:rsidR="0088296F" w:rsidRPr="005D5CC9" w:rsidRDefault="0088296F" w:rsidP="0088296F">
      <w:pPr>
        <w:pStyle w:val="499textodrazeny"/>
        <w:tabs>
          <w:tab w:val="left" w:pos="900"/>
        </w:tabs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Dále </w:t>
      </w:r>
      <w:proofErr w:type="spellStart"/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Pd</w:t>
      </w:r>
      <w:proofErr w:type="spellEnd"/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zajišťuje datové rozvody po škole. V modernizovaných učebnách je pak osazena min. datová zásuvka ke katedře. Podrobněji dle využití učebny.</w:t>
      </w:r>
    </w:p>
    <w:p w:rsidR="001E42BC" w:rsidRPr="005D5CC9" w:rsidRDefault="00C61E31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D5CC9">
        <w:rPr>
          <w:rFonts w:ascii="Times New Roman" w:hAnsi="Times New Roman" w:cs="Times New Roman"/>
          <w:b/>
          <w:i/>
          <w:color w:val="auto"/>
          <w:sz w:val="24"/>
          <w:szCs w:val="24"/>
        </w:rPr>
        <w:t>PD má také zajistit, aby byly modernizované učebny uzpůsobené pro děti s částečnou ztrátou sluchu a zraku.</w:t>
      </w:r>
    </w:p>
    <w:p w:rsidR="00D628E9" w:rsidRPr="00A0100D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0100D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A0100D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A0100D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D628E9" w:rsidRPr="00A0100D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color w:val="auto"/>
          <w:sz w:val="24"/>
          <w:szCs w:val="24"/>
        </w:rPr>
        <w:t xml:space="preserve">jméno, příjmení, obchodní firma, IČ, bylo-li přiděleno, místo podnikání (fyzická osoba podnikající) nebo </w:t>
      </w:r>
    </w:p>
    <w:p w:rsidR="00D628E9" w:rsidRPr="00A0100D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8F4221" w:rsidRPr="00A0100D" w:rsidRDefault="008F4221" w:rsidP="008F4221">
      <w:pPr>
        <w:pStyle w:val="4993uroven"/>
        <w:ind w:hanging="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Město Litvínov, náměstí Míru 11, Horní Litvínov, 43601 Litvínov</w:t>
      </w:r>
    </w:p>
    <w:p w:rsidR="00D628E9" w:rsidRPr="00A0100D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0100D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A0100D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A0100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A0100D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A0100D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A0100D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A0100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A0100D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A0100D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A0100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A0100D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A0100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0100D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6F58CE" w:rsidRPr="00A0100D" w:rsidRDefault="006F58CE" w:rsidP="006F58CE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A0100D">
        <w:rPr>
          <w:rFonts w:ascii="Times New Roman" w:hAnsi="Times New Roman" w:cs="Times New Roman"/>
          <w:b/>
          <w:i/>
          <w:sz w:val="24"/>
          <w:szCs w:val="24"/>
        </w:rPr>
        <w:t>Martina Žemličková, AT v oboru technika prostředí staveb, specializace  zdravotní technika, zapsána na seznamu ČKAIT pod číslem 0301034</w:t>
      </w:r>
    </w:p>
    <w:p w:rsidR="007F503B" w:rsidRPr="00A0100D" w:rsidRDefault="007F503B" w:rsidP="007F503B">
      <w:pPr>
        <w:pStyle w:val="Odstavecseseznamem"/>
        <w:numPr>
          <w:ilvl w:val="0"/>
          <w:numId w:val="5"/>
        </w:numPr>
        <w:tabs>
          <w:tab w:val="clear" w:pos="2149"/>
          <w:tab w:val="num" w:pos="1134"/>
        </w:tabs>
        <w:ind w:left="1134"/>
        <w:rPr>
          <w:lang w:eastAsia="cs-CZ"/>
        </w:rPr>
      </w:pPr>
      <w:r w:rsidRPr="00A0100D">
        <w:rPr>
          <w:rFonts w:ascii="Times New Roman" w:eastAsia="Calibri" w:hAnsi="Times New Roman"/>
          <w:b/>
          <w:i/>
          <w:sz w:val="24"/>
          <w:szCs w:val="24"/>
        </w:rPr>
        <w:lastRenderedPageBreak/>
        <w:t>Jan Beran, autorizace v oboru</w:t>
      </w:r>
      <w:r w:rsidRPr="00A0100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technik pro techniku prostředí staveb, specializace elektrotechnická zařízení, </w:t>
      </w:r>
      <w:r w:rsidRPr="00A0100D">
        <w:rPr>
          <w:rFonts w:ascii="Times New Roman" w:eastAsia="Calibri" w:hAnsi="Times New Roman"/>
          <w:b/>
          <w:i/>
          <w:sz w:val="24"/>
          <w:szCs w:val="24"/>
        </w:rPr>
        <w:t>zapsána na seznamu ČKAIT pod číslem 0301465</w:t>
      </w:r>
    </w:p>
    <w:p w:rsidR="00FF0F5E" w:rsidRPr="00A0100D" w:rsidRDefault="00A0100D" w:rsidP="007F503B">
      <w:pPr>
        <w:pStyle w:val="Odstavecseseznamem"/>
        <w:numPr>
          <w:ilvl w:val="0"/>
          <w:numId w:val="5"/>
        </w:numPr>
        <w:tabs>
          <w:tab w:val="clear" w:pos="2149"/>
          <w:tab w:val="num" w:pos="1134"/>
        </w:tabs>
        <w:ind w:left="113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0100D">
        <w:rPr>
          <w:rFonts w:ascii="Times New Roman" w:eastAsia="Calibri" w:hAnsi="Times New Roman" w:cs="Times New Roman"/>
          <w:b/>
          <w:i/>
          <w:sz w:val="24"/>
          <w:szCs w:val="24"/>
        </w:rPr>
        <w:t>Pavel Rubín, autorizovaný technik v oboru technika prostředí staveb, specializace elektrotechnická zařízení, zapsána na seznamu ČKAIT pod číslem 0300538</w:t>
      </w:r>
    </w:p>
    <w:p w:rsidR="00D628E9" w:rsidRPr="008606C3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8606C3">
        <w:rPr>
          <w:rFonts w:ascii="Times New Roman" w:hAnsi="Times New Roman" w:cs="Times New Roman"/>
          <w:color w:val="auto"/>
          <w:sz w:val="24"/>
          <w:szCs w:val="24"/>
        </w:rPr>
        <w:tab/>
        <w:t>Údaje o vstupních podkladech</w:t>
      </w:r>
    </w:p>
    <w:p w:rsidR="00D628E9" w:rsidRPr="008606C3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8606C3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2A34BC" w:rsidRPr="008606C3" w:rsidRDefault="002A34BC" w:rsidP="002A34BC">
      <w:pPr>
        <w:pStyle w:val="499textodrazeny"/>
        <w:tabs>
          <w:tab w:val="left" w:pos="1100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Není součástí PD, protože se jedná pouze o vnitřní úpravy objektu </w:t>
      </w:r>
    </w:p>
    <w:p w:rsidR="00D628E9" w:rsidRPr="008606C3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8606C3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8606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8606C3" w:rsidRDefault="002618D2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</w:p>
    <w:p w:rsidR="00D628E9" w:rsidRPr="008606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C24CF9" w:rsidRPr="008606C3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základní školu</w:t>
      </w:r>
      <w:r w:rsidR="00AA7D57"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8606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8606C3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</w:p>
    <w:p w:rsidR="00D628E9" w:rsidRPr="008606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8606C3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:rsidR="00F47F7A" w:rsidRPr="008606C3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8606C3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8606C3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AA7D57" w:rsidRPr="008606C3" w:rsidRDefault="00BE6492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Modernizované učebny a prostory stejně jako nově vzniklé prostory jsou </w:t>
      </w:r>
      <w:r w:rsidR="00C53B85"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>navrženy v souladu s požadavky na bezbariérové užívání staveb Není tím však zajištěno, že stávající objekt školy</w:t>
      </w:r>
      <w:r w:rsidR="008606C3"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jako celek</w:t>
      </w:r>
      <w:r w:rsidR="00C53B85"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je uzpůsoben pro bezbariérové užívání.</w:t>
      </w:r>
    </w:p>
    <w:p w:rsidR="00F47F7A" w:rsidRPr="008606C3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AA0CAE" w:rsidRPr="008606C3" w:rsidRDefault="00B46190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>Po skončení inženýrské činnosti budou požadavky DOSS do PD zapracovány.</w:t>
      </w:r>
    </w:p>
    <w:p w:rsidR="00F47F7A" w:rsidRPr="008606C3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8606C3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8606C3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8606C3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:rsidR="00D628E9" w:rsidRPr="008606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DD0F75" w:rsidRPr="008606C3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8606C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Stávající kapacity objekt</w:t>
      </w:r>
      <w:r w:rsidR="00B46190" w:rsidRPr="008606C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u</w:t>
      </w:r>
      <w:r w:rsidRPr="008606C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se nemění</w:t>
      </w:r>
    </w:p>
    <w:p w:rsidR="00D628E9" w:rsidRPr="008606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D257B2" w:rsidRPr="008606C3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8606C3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:rsidR="00D628E9" w:rsidRPr="008606C3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532489" w:rsidRPr="008606C3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Stavba </w:t>
      </w:r>
      <w:r w:rsidR="00932C2C" w:rsidRPr="008606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může být členěna na etapy dle investičních možností majitele objektu. </w:t>
      </w:r>
    </w:p>
    <w:p w:rsidR="00532489" w:rsidRPr="008606C3" w:rsidRDefault="00532489" w:rsidP="00970754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Přesná doba výstavby zatím není známa. </w:t>
      </w:r>
      <w:r w:rsidR="008606C3" w:rsidRPr="008606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Investor zahrne objekt do svého </w:t>
      </w:r>
      <w:r w:rsidRPr="008606C3">
        <w:rPr>
          <w:rFonts w:ascii="Times New Roman" w:hAnsi="Times New Roman" w:cs="Times New Roman"/>
          <w:i/>
          <w:color w:val="auto"/>
          <w:sz w:val="24"/>
          <w:szCs w:val="24"/>
        </w:rPr>
        <w:t>investičního plánu.</w:t>
      </w:r>
    </w:p>
    <w:p w:rsidR="00532489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606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Předpokládaná doba výstavby – </w:t>
      </w:r>
      <w:r w:rsidR="008606C3" w:rsidRPr="008606C3">
        <w:rPr>
          <w:rFonts w:ascii="Times New Roman" w:hAnsi="Times New Roman" w:cs="Times New Roman"/>
          <w:i/>
          <w:color w:val="auto"/>
          <w:sz w:val="24"/>
          <w:szCs w:val="24"/>
        </w:rPr>
        <w:t>2</w:t>
      </w:r>
      <w:r w:rsidRPr="008606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měsíc</w:t>
      </w:r>
      <w:r w:rsidR="00BD275D" w:rsidRPr="008606C3">
        <w:rPr>
          <w:rFonts w:ascii="Times New Roman" w:hAnsi="Times New Roman" w:cs="Times New Roman"/>
          <w:i/>
          <w:color w:val="auto"/>
          <w:sz w:val="24"/>
          <w:szCs w:val="24"/>
        </w:rPr>
        <w:t>e</w:t>
      </w:r>
    </w:p>
    <w:p w:rsidR="008606C3" w:rsidRDefault="008606C3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F76BE1" w:rsidRPr="008606C3" w:rsidRDefault="00F76BE1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D628E9" w:rsidRPr="00F76BE1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F76BE1">
        <w:rPr>
          <w:rFonts w:ascii="Times New Roman" w:hAnsi="Times New Roman" w:cs="Times New Roman"/>
          <w:color w:val="auto"/>
          <w:sz w:val="24"/>
          <w:szCs w:val="24"/>
        </w:rPr>
        <w:lastRenderedPageBreak/>
        <w:t>orientační náklady stavby.</w:t>
      </w:r>
    </w:p>
    <w:p w:rsidR="00AA0CAE" w:rsidRPr="00F76BE1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76BE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50285C" w:rsidRPr="00F76BE1">
        <w:rPr>
          <w:rFonts w:ascii="Times New Roman" w:hAnsi="Times New Roman" w:cs="Times New Roman"/>
          <w:b/>
          <w:i/>
          <w:color w:val="auto"/>
          <w:sz w:val="24"/>
          <w:szCs w:val="24"/>
        </w:rPr>
        <w:t>1</w:t>
      </w:r>
      <w:r w:rsidR="00F76BE1" w:rsidRPr="00F76BE1">
        <w:rPr>
          <w:rFonts w:ascii="Times New Roman" w:hAnsi="Times New Roman" w:cs="Times New Roman"/>
          <w:b/>
          <w:i/>
          <w:color w:val="auto"/>
          <w:sz w:val="24"/>
          <w:szCs w:val="24"/>
        </w:rPr>
        <w:t>5</w:t>
      </w:r>
      <w:r w:rsidRPr="00F76BE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F76BE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A03D85">
        <w:rPr>
          <w:rFonts w:ascii="Times New Roman" w:hAnsi="Times New Roman" w:cs="Times New Roman"/>
          <w:b/>
          <w:i/>
          <w:color w:val="auto"/>
          <w:sz w:val="24"/>
          <w:szCs w:val="24"/>
        </w:rPr>
        <w:t>s</w:t>
      </w:r>
      <w:bookmarkStart w:id="0" w:name="_GoBack"/>
      <w:bookmarkEnd w:id="0"/>
      <w:r w:rsidR="00702D9F" w:rsidRPr="00F76BE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DPH</w:t>
      </w:r>
    </w:p>
    <w:p w:rsidR="00702D9F" w:rsidRPr="00224FAC" w:rsidRDefault="00702D9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D628E9" w:rsidRPr="00D47B62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D47B62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D47B62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D47B62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532489" w:rsidRPr="00D47B62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D47B62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D47B62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</w:p>
    <w:sectPr w:rsidR="00532489" w:rsidRPr="00D47B62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17" w:rsidRDefault="006C4F17" w:rsidP="004B204D">
      <w:pPr>
        <w:spacing w:after="0" w:line="240" w:lineRule="auto"/>
      </w:pPr>
      <w:r>
        <w:separator/>
      </w:r>
    </w:p>
  </w:endnote>
  <w:end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17" w:rsidRDefault="006C4F17" w:rsidP="004B204D">
      <w:pPr>
        <w:spacing w:after="0" w:line="240" w:lineRule="auto"/>
      </w:pPr>
      <w:r>
        <w:separator/>
      </w:r>
    </w:p>
  </w:footnote>
  <w:foot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r w:rsidR="00D126F7">
      <w:t>9</w:t>
    </w:r>
    <w:r w:rsidR="00B53E8C">
      <w:t>9</w:t>
    </w:r>
    <w:r w:rsidR="00224FAC">
      <w:t>435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03D85">
          <w:rPr>
            <w:noProof/>
          </w:rPr>
          <w:t>4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02796"/>
    <w:rsid w:val="00010692"/>
    <w:rsid w:val="00021B24"/>
    <w:rsid w:val="00021D80"/>
    <w:rsid w:val="00025BFF"/>
    <w:rsid w:val="00030EFE"/>
    <w:rsid w:val="000414C6"/>
    <w:rsid w:val="00043A2D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D51A1"/>
    <w:rsid w:val="000E5ACB"/>
    <w:rsid w:val="001072EF"/>
    <w:rsid w:val="00112D0B"/>
    <w:rsid w:val="001241F4"/>
    <w:rsid w:val="0013284E"/>
    <w:rsid w:val="001337BA"/>
    <w:rsid w:val="00134225"/>
    <w:rsid w:val="00157C5B"/>
    <w:rsid w:val="001604F7"/>
    <w:rsid w:val="0016785E"/>
    <w:rsid w:val="00173B1D"/>
    <w:rsid w:val="00176E9F"/>
    <w:rsid w:val="001803D5"/>
    <w:rsid w:val="001847B6"/>
    <w:rsid w:val="00196DF4"/>
    <w:rsid w:val="001B0BFA"/>
    <w:rsid w:val="001B2E0B"/>
    <w:rsid w:val="001D0BBD"/>
    <w:rsid w:val="001D239E"/>
    <w:rsid w:val="001D2F68"/>
    <w:rsid w:val="001E1151"/>
    <w:rsid w:val="001E1AB6"/>
    <w:rsid w:val="001E42BC"/>
    <w:rsid w:val="00200082"/>
    <w:rsid w:val="00224FAC"/>
    <w:rsid w:val="002256CA"/>
    <w:rsid w:val="00227E2F"/>
    <w:rsid w:val="00241E2C"/>
    <w:rsid w:val="00242CE0"/>
    <w:rsid w:val="00247A02"/>
    <w:rsid w:val="00252875"/>
    <w:rsid w:val="002618D2"/>
    <w:rsid w:val="00261A6D"/>
    <w:rsid w:val="00281A58"/>
    <w:rsid w:val="002A2430"/>
    <w:rsid w:val="002A34BC"/>
    <w:rsid w:val="002C74A1"/>
    <w:rsid w:val="002E2ABF"/>
    <w:rsid w:val="002F4728"/>
    <w:rsid w:val="003027CB"/>
    <w:rsid w:val="003062E1"/>
    <w:rsid w:val="00321C54"/>
    <w:rsid w:val="00332D6D"/>
    <w:rsid w:val="003359A2"/>
    <w:rsid w:val="00353FA5"/>
    <w:rsid w:val="003545DC"/>
    <w:rsid w:val="0037133F"/>
    <w:rsid w:val="003918A5"/>
    <w:rsid w:val="003A615F"/>
    <w:rsid w:val="003A641C"/>
    <w:rsid w:val="003C6EBB"/>
    <w:rsid w:val="003F2CC5"/>
    <w:rsid w:val="004107CB"/>
    <w:rsid w:val="004154B7"/>
    <w:rsid w:val="0042021E"/>
    <w:rsid w:val="004302A1"/>
    <w:rsid w:val="0043490F"/>
    <w:rsid w:val="00443AFF"/>
    <w:rsid w:val="00452279"/>
    <w:rsid w:val="00471939"/>
    <w:rsid w:val="00474565"/>
    <w:rsid w:val="004B204D"/>
    <w:rsid w:val="004B7B4B"/>
    <w:rsid w:val="004E0D73"/>
    <w:rsid w:val="004F040A"/>
    <w:rsid w:val="0050285C"/>
    <w:rsid w:val="005102EF"/>
    <w:rsid w:val="00512893"/>
    <w:rsid w:val="005304E9"/>
    <w:rsid w:val="00532489"/>
    <w:rsid w:val="0056150A"/>
    <w:rsid w:val="005628B0"/>
    <w:rsid w:val="00587B0C"/>
    <w:rsid w:val="005B4D34"/>
    <w:rsid w:val="005C4C25"/>
    <w:rsid w:val="005C5006"/>
    <w:rsid w:val="005D5CC9"/>
    <w:rsid w:val="005E7ECC"/>
    <w:rsid w:val="005F3342"/>
    <w:rsid w:val="006015AE"/>
    <w:rsid w:val="006049EE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6F416F"/>
    <w:rsid w:val="006F58CE"/>
    <w:rsid w:val="00702D9F"/>
    <w:rsid w:val="007164F8"/>
    <w:rsid w:val="007312AD"/>
    <w:rsid w:val="00766E3E"/>
    <w:rsid w:val="007743FE"/>
    <w:rsid w:val="0077683F"/>
    <w:rsid w:val="00776DB6"/>
    <w:rsid w:val="0079383A"/>
    <w:rsid w:val="007A3912"/>
    <w:rsid w:val="007A6531"/>
    <w:rsid w:val="007C2D30"/>
    <w:rsid w:val="007C5B39"/>
    <w:rsid w:val="007F2844"/>
    <w:rsid w:val="007F503B"/>
    <w:rsid w:val="008065EE"/>
    <w:rsid w:val="008115B4"/>
    <w:rsid w:val="00812986"/>
    <w:rsid w:val="00817E9F"/>
    <w:rsid w:val="00821197"/>
    <w:rsid w:val="00826F68"/>
    <w:rsid w:val="00846EF6"/>
    <w:rsid w:val="00847D81"/>
    <w:rsid w:val="008606C3"/>
    <w:rsid w:val="00862E47"/>
    <w:rsid w:val="008672AE"/>
    <w:rsid w:val="0087370E"/>
    <w:rsid w:val="00876628"/>
    <w:rsid w:val="0088296F"/>
    <w:rsid w:val="00886A78"/>
    <w:rsid w:val="008B0FDF"/>
    <w:rsid w:val="008E20F3"/>
    <w:rsid w:val="008E5AD1"/>
    <w:rsid w:val="008F4221"/>
    <w:rsid w:val="00900825"/>
    <w:rsid w:val="0092239E"/>
    <w:rsid w:val="00932C2C"/>
    <w:rsid w:val="0094611D"/>
    <w:rsid w:val="00947833"/>
    <w:rsid w:val="00956D56"/>
    <w:rsid w:val="009674BC"/>
    <w:rsid w:val="00970754"/>
    <w:rsid w:val="00975672"/>
    <w:rsid w:val="009A2FB3"/>
    <w:rsid w:val="009A649D"/>
    <w:rsid w:val="009D465F"/>
    <w:rsid w:val="009E05ED"/>
    <w:rsid w:val="009F5FC8"/>
    <w:rsid w:val="00A0100D"/>
    <w:rsid w:val="00A03D85"/>
    <w:rsid w:val="00A15AC8"/>
    <w:rsid w:val="00A171F1"/>
    <w:rsid w:val="00A242B6"/>
    <w:rsid w:val="00A24E0A"/>
    <w:rsid w:val="00A25816"/>
    <w:rsid w:val="00A32B88"/>
    <w:rsid w:val="00A35F3B"/>
    <w:rsid w:val="00A57218"/>
    <w:rsid w:val="00A72A75"/>
    <w:rsid w:val="00AA0CAE"/>
    <w:rsid w:val="00AA2A83"/>
    <w:rsid w:val="00AA7D57"/>
    <w:rsid w:val="00AC346B"/>
    <w:rsid w:val="00AC7F2E"/>
    <w:rsid w:val="00AD6C3A"/>
    <w:rsid w:val="00AD7A5C"/>
    <w:rsid w:val="00AE54BB"/>
    <w:rsid w:val="00AF6E06"/>
    <w:rsid w:val="00AF7C41"/>
    <w:rsid w:val="00B14A0F"/>
    <w:rsid w:val="00B44E29"/>
    <w:rsid w:val="00B46190"/>
    <w:rsid w:val="00B53E8C"/>
    <w:rsid w:val="00B60316"/>
    <w:rsid w:val="00B70CBF"/>
    <w:rsid w:val="00B76D0A"/>
    <w:rsid w:val="00B94D07"/>
    <w:rsid w:val="00BC5B20"/>
    <w:rsid w:val="00BD030D"/>
    <w:rsid w:val="00BD275D"/>
    <w:rsid w:val="00BD5A3F"/>
    <w:rsid w:val="00BD6BF7"/>
    <w:rsid w:val="00BD7C79"/>
    <w:rsid w:val="00BE6492"/>
    <w:rsid w:val="00C06D9D"/>
    <w:rsid w:val="00C17310"/>
    <w:rsid w:val="00C24CF9"/>
    <w:rsid w:val="00C26C14"/>
    <w:rsid w:val="00C2778E"/>
    <w:rsid w:val="00C32FFD"/>
    <w:rsid w:val="00C36E17"/>
    <w:rsid w:val="00C53B85"/>
    <w:rsid w:val="00C5727F"/>
    <w:rsid w:val="00C61E31"/>
    <w:rsid w:val="00C72AC6"/>
    <w:rsid w:val="00C751AA"/>
    <w:rsid w:val="00C82286"/>
    <w:rsid w:val="00C8458E"/>
    <w:rsid w:val="00C84905"/>
    <w:rsid w:val="00C84930"/>
    <w:rsid w:val="00CD2E75"/>
    <w:rsid w:val="00CE4769"/>
    <w:rsid w:val="00CF36AA"/>
    <w:rsid w:val="00CF6C5D"/>
    <w:rsid w:val="00D126F7"/>
    <w:rsid w:val="00D257B2"/>
    <w:rsid w:val="00D261DD"/>
    <w:rsid w:val="00D36E89"/>
    <w:rsid w:val="00D409F2"/>
    <w:rsid w:val="00D47B62"/>
    <w:rsid w:val="00D628E9"/>
    <w:rsid w:val="00D73F02"/>
    <w:rsid w:val="00D80730"/>
    <w:rsid w:val="00D8206F"/>
    <w:rsid w:val="00D97A7A"/>
    <w:rsid w:val="00DA24FC"/>
    <w:rsid w:val="00DD0F75"/>
    <w:rsid w:val="00DD7813"/>
    <w:rsid w:val="00E0131A"/>
    <w:rsid w:val="00E01B84"/>
    <w:rsid w:val="00E52473"/>
    <w:rsid w:val="00E61B98"/>
    <w:rsid w:val="00E86AD4"/>
    <w:rsid w:val="00ED1709"/>
    <w:rsid w:val="00EE14C3"/>
    <w:rsid w:val="00EE3B6E"/>
    <w:rsid w:val="00EE5F3F"/>
    <w:rsid w:val="00F04019"/>
    <w:rsid w:val="00F24A56"/>
    <w:rsid w:val="00F36DFA"/>
    <w:rsid w:val="00F4233B"/>
    <w:rsid w:val="00F47F7A"/>
    <w:rsid w:val="00F713C1"/>
    <w:rsid w:val="00F76BE1"/>
    <w:rsid w:val="00F853F4"/>
    <w:rsid w:val="00F86EBD"/>
    <w:rsid w:val="00F934B7"/>
    <w:rsid w:val="00FB02C2"/>
    <w:rsid w:val="00FB2367"/>
    <w:rsid w:val="00FC3F73"/>
    <w:rsid w:val="00FE1436"/>
    <w:rsid w:val="00FE1910"/>
    <w:rsid w:val="00FF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CD35D-3ABC-4914-8005-EEE060C6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2207</TotalTime>
  <Pages>3</Pages>
  <Words>645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200</cp:revision>
  <cp:lastPrinted>2017-11-28T06:48:00Z</cp:lastPrinted>
  <dcterms:created xsi:type="dcterms:W3CDTF">2013-06-04T07:32:00Z</dcterms:created>
  <dcterms:modified xsi:type="dcterms:W3CDTF">2018-04-13T05:53:00Z</dcterms:modified>
</cp:coreProperties>
</file>